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b/>
          <w:color w:val="auto"/>
          <w:sz w:val="52"/>
          <w:szCs w:val="52"/>
        </w:rPr>
      </w:pPr>
    </w:p>
    <w:p>
      <w:pPr>
        <w:pStyle w:val="2"/>
        <w:jc w:val="left"/>
        <w:rPr>
          <w:rFonts w:hint="eastAsia" w:eastAsiaTheme="majorEastAsia"/>
          <w:b/>
          <w:color w:val="auto"/>
          <w:sz w:val="52"/>
          <w:szCs w:val="52"/>
          <w:lang w:eastAsia="zh-CN"/>
        </w:rPr>
      </w:pPr>
      <w:r>
        <w:rPr>
          <w:rFonts w:hint="eastAsia"/>
          <w:b/>
          <w:color w:val="auto"/>
          <w:sz w:val="52"/>
          <w:szCs w:val="52"/>
        </w:rPr>
        <w:t>项目名称</w:t>
      </w:r>
      <w:r>
        <w:rPr>
          <w:rFonts w:hint="eastAsia"/>
          <w:b/>
          <w:color w:val="auto"/>
          <w:sz w:val="52"/>
          <w:szCs w:val="52"/>
          <w:lang w:eastAsia="zh-CN"/>
        </w:rPr>
        <w:t>：</w:t>
      </w:r>
    </w:p>
    <w:p>
      <w:pPr>
        <w:pStyle w:val="4"/>
        <w:rPr>
          <w:rFonts w:ascii="Arial" w:hAnsi="Arial" w:cs="Arial"/>
          <w:b/>
          <w:bCs/>
          <w:sz w:val="52"/>
          <w:szCs w:val="52"/>
        </w:rPr>
      </w:pPr>
    </w:p>
    <w:p>
      <w:pPr>
        <w:pStyle w:val="2"/>
        <w:jc w:val="center"/>
        <w:rPr>
          <w:b/>
          <w:color w:val="auto"/>
          <w:sz w:val="52"/>
          <w:szCs w:val="52"/>
        </w:rPr>
      </w:pPr>
      <w:r>
        <w:rPr>
          <w:b/>
          <w:color w:val="auto"/>
          <w:sz w:val="52"/>
          <w:szCs w:val="52"/>
        </w:rPr>
        <w:t>病 例 报 告 表</w:t>
      </w:r>
    </w:p>
    <w:p>
      <w:pPr>
        <w:pStyle w:val="6"/>
        <w:spacing w:line="288" w:lineRule="auto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</w:p>
    <w:p>
      <w:pPr>
        <w:pStyle w:val="6"/>
        <w:spacing w:line="288" w:lineRule="auto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</w:p>
    <w:p>
      <w:pPr>
        <w:pStyle w:val="6"/>
        <w:spacing w:line="288" w:lineRule="auto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</w:p>
    <w:p>
      <w:pPr>
        <w:pStyle w:val="6"/>
        <w:spacing w:line="288" w:lineRule="auto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</w:p>
    <w:p>
      <w:pPr>
        <w:pStyle w:val="6"/>
        <w:spacing w:line="288" w:lineRule="auto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</w:p>
    <w:tbl>
      <w:tblPr>
        <w:tblStyle w:val="9"/>
        <w:tblW w:w="66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4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</w:tcPr>
          <w:p>
            <w:pPr>
              <w:keepNext/>
              <w:tabs>
                <w:tab w:val="left" w:pos="960"/>
              </w:tabs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版本号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071" w:type="dxa"/>
            <w:vAlign w:val="center"/>
          </w:tcPr>
          <w:p>
            <w:pPr>
              <w:keepNext/>
              <w:tabs>
                <w:tab w:val="left" w:pos="960"/>
              </w:tabs>
              <w:outlineLvl w:val="0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</w:tcPr>
          <w:p>
            <w:pPr>
              <w:keepNext/>
              <w:tabs>
                <w:tab w:val="left" w:pos="960"/>
              </w:tabs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版本日期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071" w:type="dxa"/>
            <w:vAlign w:val="center"/>
          </w:tcPr>
          <w:p>
            <w:pPr>
              <w:keepNext/>
              <w:tabs>
                <w:tab w:val="left" w:pos="960"/>
              </w:tabs>
              <w:outlineLvl w:val="0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</w:tcPr>
          <w:p>
            <w:pPr>
              <w:keepNext/>
              <w:tabs>
                <w:tab w:val="left" w:pos="960"/>
              </w:tabs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研究中心</w:t>
            </w:r>
            <w:r>
              <w:rPr>
                <w:b/>
                <w:bCs/>
                <w:sz w:val="32"/>
                <w:szCs w:val="32"/>
              </w:rPr>
              <w:t xml:space="preserve">编号： </w:t>
            </w:r>
          </w:p>
        </w:tc>
        <w:tc>
          <w:tcPr>
            <w:tcW w:w="4071" w:type="dxa"/>
            <w:vAlign w:val="center"/>
          </w:tcPr>
          <w:p>
            <w:pPr>
              <w:keepNext/>
              <w:tabs>
                <w:tab w:val="left" w:pos="960"/>
              </w:tabs>
              <w:outlineLvl w:val="0"/>
              <w:rPr>
                <w:rFonts w:asciiTheme="majorEastAsia" w:hAnsiTheme="majorEastAsia" w:eastAsiaTheme="majorEastAsia"/>
                <w:b/>
                <w:bCs/>
                <w:sz w:val="32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32"/>
                <w:szCs w:val="28"/>
              </w:rPr>
              <w:t>|__|__|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</w:tcPr>
          <w:p>
            <w:pPr>
              <w:keepNext/>
              <w:tabs>
                <w:tab w:val="left" w:pos="960"/>
              </w:tabs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受试者编号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071" w:type="dxa"/>
            <w:vAlign w:val="center"/>
          </w:tcPr>
          <w:p>
            <w:pPr>
              <w:keepNext/>
              <w:tabs>
                <w:tab w:val="left" w:pos="960"/>
              </w:tabs>
              <w:outlineLvl w:val="0"/>
              <w:rPr>
                <w:rFonts w:asciiTheme="majorEastAsia" w:hAnsiTheme="majorEastAsia" w:eastAsiaTheme="majorEastAsia"/>
                <w:b/>
                <w:bCs/>
                <w:sz w:val="32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32"/>
                <w:szCs w:val="28"/>
              </w:rPr>
              <w:t>|__|__|__|__|__|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</w:tcPr>
          <w:p>
            <w:pPr>
              <w:keepNext/>
              <w:tabs>
                <w:tab w:val="left" w:pos="960"/>
              </w:tabs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受试者姓名</w:t>
            </w:r>
            <w:r>
              <w:rPr>
                <w:b/>
                <w:bCs/>
                <w:sz w:val="32"/>
                <w:szCs w:val="32"/>
              </w:rPr>
              <w:t>缩写:</w:t>
            </w:r>
          </w:p>
        </w:tc>
        <w:tc>
          <w:tcPr>
            <w:tcW w:w="4071" w:type="dxa"/>
            <w:vAlign w:val="center"/>
          </w:tcPr>
          <w:p>
            <w:pPr>
              <w:keepNext/>
              <w:tabs>
                <w:tab w:val="left" w:pos="960"/>
              </w:tabs>
              <w:outlineLvl w:val="0"/>
              <w:rPr>
                <w:rFonts w:asciiTheme="majorEastAsia" w:hAnsiTheme="majorEastAsia" w:eastAsiaTheme="majorEastAsia"/>
                <w:b/>
                <w:bCs/>
                <w:sz w:val="32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32"/>
                <w:szCs w:val="28"/>
              </w:rPr>
              <w:t>|__|__|__|__|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</w:tcPr>
          <w:p>
            <w:pPr>
              <w:keepNext/>
              <w:tabs>
                <w:tab w:val="left" w:pos="960"/>
              </w:tabs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申请单位：</w:t>
            </w:r>
          </w:p>
        </w:tc>
        <w:tc>
          <w:tcPr>
            <w:tcW w:w="4071" w:type="dxa"/>
            <w:vAlign w:val="center"/>
          </w:tcPr>
          <w:p>
            <w:pPr>
              <w:keepNext/>
              <w:tabs>
                <w:tab w:val="left" w:pos="960"/>
              </w:tabs>
              <w:outlineLvl w:val="0"/>
              <w:rPr>
                <w:rFonts w:hint="default" w:asciiTheme="majorEastAsia" w:hAnsiTheme="majorEastAsia" w:eastAsiaTheme="majorEastAsia"/>
                <w:b/>
                <w:bCs/>
                <w:sz w:val="32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Theme="majorEastAsia" w:hAnsiTheme="majorEastAsia" w:eastAsiaTheme="majorEastAsia"/>
                <w:b/>
                <w:bCs/>
                <w:sz w:val="32"/>
                <w:szCs w:val="28"/>
              </w:rPr>
              <w:t>中山大学孙逸仙纪念医院</w:t>
            </w:r>
            <w:bookmarkEnd w:id="0"/>
            <w:r>
              <w:rPr>
                <w:rFonts w:hint="eastAsia" w:asciiTheme="majorEastAsia" w:hAnsiTheme="majorEastAsia" w:eastAsiaTheme="majorEastAsia"/>
                <w:b/>
                <w:bCs/>
                <w:sz w:val="32"/>
                <w:szCs w:val="28"/>
                <w:lang w:val="en-US" w:eastAsia="zh-CN"/>
              </w:rPr>
              <w:t>深汕中心医院</w:t>
            </w:r>
          </w:p>
        </w:tc>
      </w:tr>
    </w:tbl>
    <w:p/>
    <w:p/>
    <w:p/>
    <w:p/>
    <w:p>
      <w:r>
        <w:br w:type="page"/>
      </w:r>
    </w:p>
    <w:p>
      <w:pPr>
        <w:autoSpaceDE w:val="0"/>
        <w:autoSpaceDN w:val="0"/>
        <w:adjustRightInd w:val="0"/>
        <w:jc w:val="center"/>
        <w:rPr>
          <w:rFonts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病例报告表填写说明</w:t>
      </w:r>
    </w:p>
    <w:p>
      <w:pPr>
        <w:autoSpaceDE w:val="0"/>
        <w:autoSpaceDN w:val="0"/>
        <w:adjustRightInd w:val="0"/>
        <w:jc w:val="center"/>
        <w:rPr>
          <w:rFonts w:asciiTheme="majorEastAsia" w:hAnsiTheme="majorEastAsia" w:eastAsiaTheme="majorEastAsia"/>
          <w:b/>
          <w:bCs/>
          <w:sz w:val="30"/>
          <w:szCs w:val="30"/>
        </w:rPr>
      </w:pPr>
    </w:p>
    <w:p>
      <w:pPr>
        <w:widowControl/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此病例报告表必须由研究者或经授权的人员填写。</w:t>
      </w:r>
    </w:p>
    <w:p>
      <w:pPr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rPr>
          <w:rFonts w:asciiTheme="minorEastAsia" w:hAnsiTheme="minorEastAsia"/>
        </w:rPr>
      </w:pPr>
      <w:r>
        <w:rPr>
          <w:rFonts w:asciiTheme="minorEastAsia" w:hAnsiTheme="minorEastAsia"/>
        </w:rPr>
        <w:t>请一律用黑色笔填写</w:t>
      </w:r>
      <w:r>
        <w:rPr>
          <w:rFonts w:hint="eastAsia" w:asciiTheme="minorEastAsia" w:hAnsiTheme="minorEastAsia"/>
        </w:rPr>
        <w:t>。</w:t>
      </w:r>
    </w:p>
    <w:p>
      <w:pPr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rPr>
          <w:rFonts w:asciiTheme="minorEastAsia" w:hAnsiTheme="minorEastAsia"/>
        </w:rPr>
      </w:pPr>
      <w:r>
        <w:rPr>
          <w:rFonts w:asciiTheme="minorEastAsia" w:hAnsiTheme="minorEastAsia"/>
        </w:rPr>
        <w:t>CRF中所有</w:t>
      </w:r>
      <w:r>
        <w:rPr>
          <w:rFonts w:hint="eastAsia" w:asciiTheme="minorEastAsia" w:hAnsiTheme="minorEastAsia"/>
        </w:rPr>
        <w:t>适用的</w:t>
      </w:r>
      <w:r>
        <w:rPr>
          <w:rFonts w:asciiTheme="minorEastAsia" w:hAnsiTheme="minorEastAsia"/>
        </w:rPr>
        <w:t>空格都应被填写。</w:t>
      </w:r>
    </w:p>
    <w:p>
      <w:pPr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筛选号、随机编号预留空格，填写时请将个位数字填入最右方的空格，</w:t>
      </w:r>
      <w:r>
        <w:rPr>
          <w:rFonts w:asciiTheme="minorEastAsia" w:hAnsiTheme="minorEastAsia"/>
        </w:rPr>
        <w:t>请务必填写每页页眉上的受试者编号。</w:t>
      </w:r>
      <w:r>
        <w:rPr>
          <w:rFonts w:hint="eastAsia" w:asciiTheme="minorEastAsia" w:hAnsiTheme="minorEastAsia"/>
        </w:rPr>
        <w:t>若左侧留有空位，请填入0或00，如001，010。</w:t>
      </w:r>
    </w:p>
    <w:p>
      <w:pPr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rPr>
          <w:rFonts w:asciiTheme="minorEastAsia" w:hAnsiTheme="minorEastAsia"/>
        </w:rPr>
      </w:pPr>
      <w:r>
        <w:rPr>
          <w:rFonts w:asciiTheme="minorEastAsia" w:hAnsiTheme="minorEastAsia"/>
        </w:rPr>
        <w:t>CRF中所有选择项目的 “</w:t>
      </w:r>
      <w:r>
        <w:rPr>
          <w:rFonts w:hint="eastAsia" w:ascii="宋体" w:hAnsi="宋体"/>
          <w:sz w:val="24"/>
        </w:rPr>
        <w:t>□</w:t>
      </w:r>
      <w:r>
        <w:rPr>
          <w:rFonts w:asciiTheme="minorEastAsia" w:hAnsiTheme="minorEastAsia"/>
        </w:rPr>
        <w:t>” 内用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>“×”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>标注，如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  <w:bdr w:val="single" w:color="auto" w:sz="4" w:space="0"/>
        </w:rPr>
        <w:t>×</w:t>
      </w:r>
      <w:r>
        <w:rPr>
          <w:rFonts w:hint="eastAsia" w:asciiTheme="minorEastAsia" w:hAnsiTheme="minorEastAsia"/>
        </w:rPr>
        <w:t>。</w:t>
      </w:r>
    </w:p>
    <w:p>
      <w:pPr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rPr>
          <w:rFonts w:asciiTheme="minorEastAsia" w:hAnsiTheme="minorEastAsia"/>
        </w:rPr>
      </w:pPr>
      <w:r>
        <w:rPr>
          <w:rFonts w:asciiTheme="minorEastAsia" w:hAnsiTheme="minorEastAsia"/>
        </w:rPr>
        <w:t>CRF中所有日期应如下所示填写：</w:t>
      </w:r>
    </w:p>
    <w:p>
      <w:pPr>
        <w:tabs>
          <w:tab w:val="left" w:pos="540"/>
        </w:tabs>
        <w:spacing w:line="276" w:lineRule="auto"/>
        <w:ind w:left="567" w:leftChars="270"/>
        <w:rPr>
          <w:rFonts w:asciiTheme="minorEastAsia" w:hAnsiTheme="minorEastAsia"/>
        </w:rPr>
      </w:pPr>
      <w:r>
        <w:rPr>
          <w:rFonts w:asciiTheme="minorEastAsia" w:hAnsiTheme="minorEastAsia"/>
        </w:rPr>
        <w:t>例如201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年6月5日记作|</w:t>
      </w:r>
      <w:r>
        <w:rPr>
          <w:rFonts w:asciiTheme="minorEastAsia" w:hAnsiTheme="minorEastAsia"/>
          <w:u w:val="single"/>
        </w:rPr>
        <w:t xml:space="preserve">2 </w:t>
      </w:r>
      <w:r>
        <w:rPr>
          <w:rFonts w:asciiTheme="minorEastAsia" w:hAnsiTheme="minorEastAsia"/>
        </w:rPr>
        <w:t>|</w:t>
      </w:r>
      <w:r>
        <w:rPr>
          <w:rFonts w:asciiTheme="minorEastAsia" w:hAnsiTheme="minorEastAsia"/>
          <w:u w:val="single"/>
        </w:rPr>
        <w:t xml:space="preserve">0 </w:t>
      </w:r>
      <w:r>
        <w:rPr>
          <w:rFonts w:asciiTheme="minorEastAsia" w:hAnsiTheme="minorEastAsia"/>
        </w:rPr>
        <w:t>|</w:t>
      </w:r>
      <w:r>
        <w:rPr>
          <w:rFonts w:asciiTheme="minorEastAsia" w:hAnsiTheme="minorEastAsia"/>
          <w:u w:val="single"/>
        </w:rPr>
        <w:t xml:space="preserve">1 </w:t>
      </w:r>
      <w:r>
        <w:rPr>
          <w:rFonts w:asciiTheme="minorEastAsia" w:hAnsiTheme="minorEastAsia"/>
        </w:rPr>
        <w:t>|</w:t>
      </w:r>
      <w:r>
        <w:rPr>
          <w:rFonts w:hint="eastAsia" w:asciiTheme="minorEastAsia" w:hAnsiTheme="minorEastAsia"/>
          <w:u w:val="single"/>
        </w:rPr>
        <w:t>0</w:t>
      </w:r>
      <w:r>
        <w:rPr>
          <w:rFonts w:asciiTheme="minorEastAsia" w:hAnsiTheme="minorEastAsia"/>
          <w:u w:val="single"/>
        </w:rPr>
        <w:t xml:space="preserve"> </w:t>
      </w:r>
      <w:r>
        <w:rPr>
          <w:rFonts w:asciiTheme="minorEastAsia" w:hAnsiTheme="minorEastAsia"/>
        </w:rPr>
        <w:t>|年|</w:t>
      </w:r>
      <w:r>
        <w:rPr>
          <w:rFonts w:hint="eastAsia" w:asciiTheme="minorEastAsia" w:hAnsiTheme="minorEastAsia"/>
          <w:u w:val="single"/>
        </w:rPr>
        <w:t xml:space="preserve">0 </w:t>
      </w:r>
      <w:r>
        <w:rPr>
          <w:rFonts w:asciiTheme="minorEastAsia" w:hAnsiTheme="minorEastAsia"/>
        </w:rPr>
        <w:t>|</w:t>
      </w:r>
      <w:r>
        <w:rPr>
          <w:rFonts w:hint="eastAsia" w:asciiTheme="minorEastAsia" w:hAnsiTheme="minorEastAsia"/>
          <w:u w:val="single"/>
        </w:rPr>
        <w:t xml:space="preserve">6 </w:t>
      </w:r>
      <w:r>
        <w:rPr>
          <w:rFonts w:asciiTheme="minorEastAsia" w:hAnsiTheme="minorEastAsia"/>
        </w:rPr>
        <w:t>|月|</w:t>
      </w:r>
      <w:r>
        <w:rPr>
          <w:rFonts w:hint="eastAsia" w:asciiTheme="minorEastAsia" w:hAnsiTheme="minorEastAsia"/>
          <w:u w:val="single"/>
        </w:rPr>
        <w:t>0</w:t>
      </w:r>
      <w:r>
        <w:rPr>
          <w:rFonts w:asciiTheme="minorEastAsia" w:hAnsiTheme="minorEastAsia"/>
          <w:u w:val="single"/>
        </w:rPr>
        <w:t xml:space="preserve"> </w:t>
      </w:r>
      <w:r>
        <w:rPr>
          <w:rFonts w:asciiTheme="minorEastAsia" w:hAnsiTheme="minorEastAsia"/>
        </w:rPr>
        <w:t>|</w:t>
      </w:r>
      <w:r>
        <w:rPr>
          <w:rFonts w:hint="eastAsia" w:asciiTheme="minorEastAsia" w:hAnsiTheme="minorEastAsia"/>
          <w:u w:val="single"/>
        </w:rPr>
        <w:t>5</w:t>
      </w:r>
      <w:r>
        <w:rPr>
          <w:rFonts w:asciiTheme="minorEastAsia" w:hAnsiTheme="minorEastAsia"/>
          <w:u w:val="single"/>
        </w:rPr>
        <w:t xml:space="preserve"> </w:t>
      </w:r>
      <w:r>
        <w:rPr>
          <w:rFonts w:asciiTheme="minorEastAsia" w:hAnsiTheme="minorEastAsia"/>
        </w:rPr>
        <w:t>|日，每个格子中只能填写一个数字。</w:t>
      </w:r>
    </w:p>
    <w:p>
      <w:pPr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rPr>
          <w:rFonts w:asciiTheme="minorEastAsia" w:hAnsiTheme="minorEastAsia"/>
        </w:rPr>
      </w:pPr>
      <w:r>
        <w:rPr>
          <w:rFonts w:asciiTheme="minorEastAsia" w:hAnsiTheme="minorEastAsia"/>
        </w:rPr>
        <w:t>受试者姓名缩写：</w:t>
      </w:r>
      <w:r>
        <w:rPr>
          <w:rFonts w:hint="eastAsia" w:asciiTheme="minorEastAsia" w:hAnsiTheme="minorEastAsia"/>
        </w:rPr>
        <w:t>姓名拼音缩写四格需填满，两字姓名填写两字拼音前两个字母；三字姓名填写三字首字母及第三字第二字母；四字姓名填写每一个字的首字母。</w:t>
      </w:r>
    </w:p>
    <w:p>
      <w:pPr>
        <w:spacing w:line="276" w:lineRule="auto"/>
        <w:ind w:left="540"/>
        <w:rPr>
          <w:rFonts w:asciiTheme="minorEastAsia" w:hAnsiTheme="minorEastAsia"/>
        </w:rPr>
      </w:pPr>
    </w:p>
    <w:tbl>
      <w:tblPr>
        <w:tblStyle w:val="9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412"/>
        <w:gridCol w:w="413"/>
        <w:gridCol w:w="412"/>
        <w:gridCol w:w="413"/>
        <w:gridCol w:w="1237"/>
        <w:gridCol w:w="380"/>
        <w:gridCol w:w="381"/>
        <w:gridCol w:w="381"/>
        <w:gridCol w:w="360"/>
        <w:gridCol w:w="1237"/>
        <w:gridCol w:w="399"/>
        <w:gridCol w:w="399"/>
        <w:gridCol w:w="399"/>
        <w:gridCol w:w="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举例:张红</w:t>
            </w: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Z</w:t>
            </w:r>
          </w:p>
        </w:tc>
        <w:tc>
          <w:tcPr>
            <w:tcW w:w="4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O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李向阳</w:t>
            </w:r>
          </w:p>
        </w:tc>
        <w:tc>
          <w:tcPr>
            <w:tcW w:w="3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3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X</w:t>
            </w:r>
          </w:p>
        </w:tc>
        <w:tc>
          <w:tcPr>
            <w:tcW w:w="3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欧阳文惠</w:t>
            </w:r>
          </w:p>
        </w:tc>
        <w:tc>
          <w:tcPr>
            <w:tcW w:w="399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22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</w:p>
        </w:tc>
        <w:tc>
          <w:tcPr>
            <w:tcW w:w="399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22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</w:t>
            </w:r>
          </w:p>
        </w:tc>
        <w:tc>
          <w:tcPr>
            <w:tcW w:w="399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22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</w:p>
        </w:tc>
        <w:tc>
          <w:tcPr>
            <w:tcW w:w="400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22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</w:tr>
    </w:tbl>
    <w:p>
      <w:pPr>
        <w:spacing w:line="276" w:lineRule="auto"/>
        <w:rPr>
          <w:rFonts w:asciiTheme="minorEastAsia" w:hAnsiTheme="minorEastAsia"/>
        </w:rPr>
      </w:pPr>
    </w:p>
    <w:p>
      <w:pPr>
        <w:widowControl/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所有的数字请填入|__|中，如果位数不够请在前面的格子加零，例如80，填入空格中为：</w:t>
      </w:r>
    </w:p>
    <w:p>
      <w:pPr>
        <w:spacing w:line="276" w:lineRule="auto"/>
        <w:ind w:left="540"/>
        <w:rPr>
          <w:rFonts w:asciiTheme="minorEastAsia" w:hAnsiTheme="minorEastAsia"/>
        </w:rPr>
      </w:pPr>
      <w:r>
        <w:rPr>
          <w:rFonts w:asciiTheme="minorEastAsia" w:hAnsiTheme="minorEastAsia"/>
        </w:rPr>
        <w:t>|</w:t>
      </w:r>
      <w:r>
        <w:rPr>
          <w:rFonts w:asciiTheme="minorEastAsia" w:hAnsiTheme="minorEastAsia"/>
          <w:u w:val="single"/>
        </w:rPr>
        <w:t xml:space="preserve"> 0 </w:t>
      </w:r>
      <w:r>
        <w:rPr>
          <w:rFonts w:asciiTheme="minorEastAsia" w:hAnsiTheme="minorEastAsia"/>
        </w:rPr>
        <w:t>|</w:t>
      </w:r>
      <w:r>
        <w:rPr>
          <w:rFonts w:asciiTheme="minorEastAsia" w:hAnsiTheme="minorEastAsia"/>
          <w:u w:val="single"/>
        </w:rPr>
        <w:t xml:space="preserve"> 8 </w:t>
      </w:r>
      <w:r>
        <w:rPr>
          <w:rFonts w:asciiTheme="minorEastAsia" w:hAnsiTheme="minorEastAsia"/>
        </w:rPr>
        <w:t>|</w:t>
      </w:r>
      <w:r>
        <w:rPr>
          <w:rFonts w:asciiTheme="minorEastAsia" w:hAnsiTheme="minorEastAsia"/>
          <w:u w:val="single"/>
        </w:rPr>
        <w:t xml:space="preserve"> 0 </w:t>
      </w:r>
      <w:r>
        <w:rPr>
          <w:rFonts w:asciiTheme="minorEastAsia" w:hAnsiTheme="minorEastAsia"/>
        </w:rPr>
        <w:t>|</w:t>
      </w:r>
      <w:r>
        <w:rPr>
          <w:rFonts w:hint="eastAsia" w:asciiTheme="minorEastAsia" w:hAnsiTheme="minorEastAsia"/>
        </w:rPr>
        <w:t>。</w:t>
      </w:r>
    </w:p>
    <w:p>
      <w:pPr>
        <w:widowControl/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如果数据缺失</w:t>
      </w:r>
      <w:r>
        <w:rPr>
          <w:rFonts w:hint="eastAsia" w:asciiTheme="minorEastAsia" w:hAnsiTheme="minorEastAsia"/>
        </w:rPr>
        <w:t>选择</w:t>
      </w:r>
      <w:r>
        <w:rPr>
          <w:rFonts w:asciiTheme="minorEastAsia" w:hAnsiTheme="minorEastAsia"/>
        </w:rPr>
        <w:t>未查或填写“ND”</w:t>
      </w:r>
      <w:r>
        <w:rPr>
          <w:rFonts w:hint="eastAsia" w:asciiTheme="minorEastAsia" w:hAnsiTheme="minorEastAsia"/>
        </w:rPr>
        <w:t>,如果</w:t>
      </w:r>
      <w:r>
        <w:rPr>
          <w:rFonts w:asciiTheme="minorEastAsia" w:hAnsiTheme="minorEastAsia"/>
        </w:rPr>
        <w:t>数据未知，填写“</w:t>
      </w:r>
      <w:r>
        <w:rPr>
          <w:rFonts w:hint="eastAsia" w:asciiTheme="minorEastAsia" w:hAnsiTheme="minorEastAsia"/>
        </w:rPr>
        <w:t>UK</w:t>
      </w:r>
      <w:r>
        <w:rPr>
          <w:rFonts w:asciiTheme="minorEastAsia" w:hAnsiTheme="minorEastAsia"/>
        </w:rPr>
        <w:t>”</w:t>
      </w:r>
      <w:r>
        <w:rPr>
          <w:rFonts w:hint="eastAsia" w:asciiTheme="minorEastAsia" w:hAnsiTheme="minorEastAsia"/>
        </w:rPr>
        <w:t>。</w:t>
      </w:r>
    </w:p>
    <w:p>
      <w:pPr>
        <w:widowControl/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如果项目不需要或不适合，填写“NA”</w:t>
      </w:r>
      <w:r>
        <w:rPr>
          <w:rFonts w:hint="eastAsia" w:asciiTheme="minorEastAsia" w:hAnsiTheme="minorEastAsia"/>
        </w:rPr>
        <w:t>。</w:t>
      </w:r>
    </w:p>
    <w:p>
      <w:pPr>
        <w:widowControl/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CRF填写务必准确、清晰，不得随意涂改。如出现错误，改正时须用横线居中划去，然后在其上方或旁边填写正确的数字和文字，并签署修改者姓名缩写及修改日期。</w:t>
      </w:r>
    </w:p>
    <w:p>
      <w:pPr>
        <w:spacing w:after="120" w:line="276" w:lineRule="auto"/>
        <w:ind w:firstLine="525" w:firstLineChars="250"/>
        <w:rPr>
          <w:rFonts w:asciiTheme="minorEastAsia" w:hAnsiTheme="minorEastAsia"/>
        </w:rPr>
      </w:pP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210185</wp:posOffset>
                </wp:positionV>
                <wp:extent cx="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6.55pt;height:0pt;width:0pt;z-index:251659264;mso-width-relative:page;mso-height-relative:page;" filled="f" stroked="t" coordsize="21600,21600" o:gfxdata="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mj78I0wAAAAkBAAAPAAAA&#10;AAAAAAEAIAAAACIAAABkcnMvZG93bnJldi54bWxQSwECFAAUAAAACACHTuJAikMBveEBAACyAwAA&#10;DgAAAAAAAAABACAAAAAi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/>
        </w:rPr>
        <w:t>例：</w:t>
      </w:r>
      <w:r>
        <w:rPr>
          <w:rFonts w:asciiTheme="minorEastAsia" w:hAnsiTheme="minorEastAsia"/>
          <w:strike/>
        </w:rPr>
        <w:t xml:space="preserve">60 </w:t>
      </w:r>
      <w:r>
        <w:rPr>
          <w:rFonts w:asciiTheme="minorEastAsia" w:hAnsiTheme="minorEastAsia"/>
        </w:rPr>
        <w:t xml:space="preserve">    58 RJF 201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-06-12</w:t>
      </w:r>
    </w:p>
    <w:p>
      <w:pPr>
        <w:widowControl/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诊断和药名尽量用规则的全称，不要用缩写</w:t>
      </w:r>
      <w:r>
        <w:rPr>
          <w:rFonts w:hint="eastAsia" w:asciiTheme="minorEastAsia" w:hAnsiTheme="minorEastAsia"/>
        </w:rPr>
        <w:t>或</w:t>
      </w:r>
      <w:r>
        <w:rPr>
          <w:rFonts w:asciiTheme="minorEastAsia" w:hAnsiTheme="minorEastAsia"/>
        </w:rPr>
        <w:t>简称</w:t>
      </w:r>
      <w:r>
        <w:rPr>
          <w:rFonts w:hint="eastAsia" w:asciiTheme="minorEastAsia" w:hAnsiTheme="minorEastAsia"/>
        </w:rPr>
        <w:t>。药物</w:t>
      </w:r>
      <w:r>
        <w:rPr>
          <w:rFonts w:asciiTheme="minorEastAsia" w:hAnsiTheme="minorEastAsia"/>
        </w:rPr>
        <w:t>名称请使用通用名。请勿</w:t>
      </w:r>
      <w:r>
        <w:rPr>
          <w:rFonts w:hint="eastAsia" w:asciiTheme="minorEastAsia" w:hAnsiTheme="minorEastAsia"/>
        </w:rPr>
        <w:t>使用</w:t>
      </w:r>
      <w:r>
        <w:rPr>
          <w:rFonts w:asciiTheme="minorEastAsia" w:hAnsiTheme="minorEastAsia"/>
        </w:rPr>
        <w:t>交叉引用的词语</w:t>
      </w:r>
      <w:r>
        <w:rPr>
          <w:rFonts w:hint="eastAsia" w:asciiTheme="minorEastAsia" w:hAnsiTheme="minorEastAsia"/>
        </w:rPr>
        <w:t>如“同前”、“同</w:t>
      </w:r>
      <w:r>
        <w:rPr>
          <w:rFonts w:asciiTheme="minorEastAsia" w:hAnsiTheme="minorEastAsia"/>
        </w:rPr>
        <w:t>上</w:t>
      </w:r>
      <w:r>
        <w:rPr>
          <w:rFonts w:hint="eastAsia" w:asciiTheme="minorEastAsia" w:hAnsiTheme="minorEastAsia"/>
        </w:rPr>
        <w:t>”。</w:t>
      </w:r>
    </w:p>
    <w:p>
      <w:pPr>
        <w:widowControl/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如果</w:t>
      </w:r>
      <w:r>
        <w:rPr>
          <w:rFonts w:asciiTheme="minorEastAsia" w:hAnsiTheme="minorEastAsia"/>
        </w:rPr>
        <w:t>患者已经存在的疾病恶化，或者已报告的</w:t>
      </w:r>
      <w:r>
        <w:rPr>
          <w:rFonts w:hint="eastAsia" w:asciiTheme="minorEastAsia" w:hAnsiTheme="minorEastAsia"/>
        </w:rPr>
        <w:t>不良事件在筛选</w:t>
      </w:r>
      <w:r>
        <w:rPr>
          <w:rFonts w:asciiTheme="minorEastAsia" w:hAnsiTheme="minorEastAsia"/>
        </w:rPr>
        <w:t>后强度发生变化，或者自上次访视以来发生新的不良事件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请填写在</w:t>
      </w:r>
      <w:r>
        <w:rPr>
          <w:rFonts w:hint="eastAsia" w:asciiTheme="minorEastAsia" w:hAnsiTheme="minorEastAsia"/>
        </w:rPr>
        <w:t>“不良</w:t>
      </w:r>
      <w:r>
        <w:rPr>
          <w:rFonts w:asciiTheme="minorEastAsia" w:hAnsiTheme="minorEastAsia"/>
        </w:rPr>
        <w:t>事件</w:t>
      </w:r>
      <w:r>
        <w:rPr>
          <w:rFonts w:hint="eastAsia" w:asciiTheme="minorEastAsia" w:hAnsiTheme="minorEastAsia"/>
        </w:rPr>
        <w:t>”页</w:t>
      </w:r>
      <w:r>
        <w:rPr>
          <w:rFonts w:asciiTheme="minorEastAsia" w:hAnsiTheme="minorEastAsia"/>
        </w:rPr>
        <w:t>。</w:t>
      </w:r>
      <w:r>
        <w:rPr>
          <w:rFonts w:hint="eastAsia" w:asciiTheme="minorEastAsia" w:hAnsiTheme="minorEastAsia"/>
        </w:rPr>
        <w:t>如果</w:t>
      </w:r>
      <w:r>
        <w:rPr>
          <w:rFonts w:asciiTheme="minorEastAsia" w:hAnsiTheme="minorEastAsia"/>
        </w:rPr>
        <w:t>患者的</w:t>
      </w:r>
      <w:r>
        <w:rPr>
          <w:rFonts w:hint="eastAsia" w:asciiTheme="minorEastAsia" w:hAnsiTheme="minorEastAsia"/>
        </w:rPr>
        <w:t>合并</w:t>
      </w:r>
      <w:r>
        <w:rPr>
          <w:rFonts w:asciiTheme="minorEastAsia" w:hAnsiTheme="minorEastAsia"/>
        </w:rPr>
        <w:t>用药情况</w:t>
      </w:r>
      <w:r>
        <w:rPr>
          <w:rFonts w:hint="eastAsia" w:asciiTheme="minorEastAsia" w:hAnsiTheme="minorEastAsia"/>
        </w:rPr>
        <w:t>自</w:t>
      </w:r>
      <w:r>
        <w:rPr>
          <w:rFonts w:asciiTheme="minorEastAsia" w:hAnsiTheme="minorEastAsia"/>
        </w:rPr>
        <w:t>上次访视以</w:t>
      </w:r>
      <w:r>
        <w:rPr>
          <w:rFonts w:hint="eastAsia" w:asciiTheme="minorEastAsia" w:hAnsiTheme="minorEastAsia"/>
        </w:rPr>
        <w:t>来</w:t>
      </w:r>
      <w:r>
        <w:rPr>
          <w:rFonts w:asciiTheme="minorEastAsia" w:hAnsiTheme="minorEastAsia"/>
        </w:rPr>
        <w:t>发生任何的变化，请填写</w:t>
      </w:r>
      <w:r>
        <w:rPr>
          <w:rFonts w:hint="eastAsia" w:asciiTheme="minorEastAsia" w:hAnsiTheme="minorEastAsia"/>
        </w:rPr>
        <w:t>“合并用药”页。</w:t>
      </w:r>
    </w:p>
    <w:p>
      <w:pPr>
        <w:rPr>
          <w:rFonts w:asciiTheme="minorEastAsia" w:hAnsiTheme="minorEastAsia"/>
        </w:rPr>
      </w:pPr>
    </w:p>
    <w:p/>
    <w:p>
      <w:p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入选标准</w:t>
      </w:r>
    </w:p>
    <w:tbl>
      <w:tblPr>
        <w:tblStyle w:val="9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6621"/>
        <w:gridCol w:w="66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2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项              目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6" w:type="dxa"/>
            <w:shd w:val="pct25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>
            <w:r>
              <w:rPr>
                <w:rFonts w:hint="eastAsia"/>
              </w:rPr>
              <w:t>..........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  <w:tc>
          <w:tcPr>
            <w:tcW w:w="696" w:type="dxa"/>
            <w:shd w:val="pct25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>
            <w:r>
              <w:rPr>
                <w:rFonts w:hint="eastAsia"/>
              </w:rPr>
              <w:t>..........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  <w:tc>
          <w:tcPr>
            <w:tcW w:w="696" w:type="dxa"/>
            <w:shd w:val="pct25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>
            <w:r>
              <w:rPr>
                <w:rFonts w:hint="eastAsia"/>
              </w:rPr>
              <w:t>..........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  <w:tc>
          <w:tcPr>
            <w:tcW w:w="696" w:type="dxa"/>
            <w:shd w:val="pct25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21" w:type="dxa"/>
            <w:shd w:val="clear" w:color="auto" w:fill="auto"/>
          </w:tcPr>
          <w:p>
            <w:r>
              <w:rPr>
                <w:rFonts w:hint="eastAsia"/>
              </w:rPr>
              <w:t>..........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  <w:tc>
          <w:tcPr>
            <w:tcW w:w="696" w:type="dxa"/>
            <w:shd w:val="pct25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21" w:type="dxa"/>
            <w:shd w:val="clear" w:color="auto" w:fill="auto"/>
          </w:tcPr>
          <w:p>
            <w:pPr>
              <w:spacing w:line="400" w:lineRule="exact"/>
              <w:rPr>
                <w:bCs/>
                <w:color w:val="000000"/>
              </w:rPr>
            </w:pPr>
            <w:r>
              <w:rPr>
                <w:rFonts w:hint="eastAsia"/>
              </w:rPr>
              <w:t>..........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  <w:tc>
          <w:tcPr>
            <w:tcW w:w="696" w:type="dxa"/>
            <w:shd w:val="pct25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以上任何一个为“否”，此受试者不能入选试验。</w:t>
      </w:r>
    </w:p>
    <w:p>
      <w:pPr>
        <w:rPr>
          <w:rFonts w:ascii="宋体" w:hAnsi="宋体"/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排除标准</w:t>
      </w:r>
    </w:p>
    <w:p/>
    <w:tbl>
      <w:tblPr>
        <w:tblStyle w:val="9"/>
        <w:tblW w:w="8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429"/>
        <w:gridCol w:w="684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7" w:type="dxa"/>
            <w:gridSpan w:val="2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                        项            目</w:t>
            </w:r>
          </w:p>
        </w:tc>
        <w:tc>
          <w:tcPr>
            <w:tcW w:w="684" w:type="dxa"/>
            <w:shd w:val="pct25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42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..........</w:t>
            </w:r>
          </w:p>
        </w:tc>
        <w:tc>
          <w:tcPr>
            <w:tcW w:w="684" w:type="dxa"/>
            <w:shd w:val="pct25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Arial" w:eastAsia="幼圆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Arial" w:eastAsia="幼圆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42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..........</w:t>
            </w:r>
          </w:p>
        </w:tc>
        <w:tc>
          <w:tcPr>
            <w:tcW w:w="684" w:type="dxa"/>
            <w:shd w:val="pct25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Arial" w:eastAsia="幼圆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Arial" w:eastAsia="幼圆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42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..........</w:t>
            </w:r>
          </w:p>
        </w:tc>
        <w:tc>
          <w:tcPr>
            <w:tcW w:w="684" w:type="dxa"/>
            <w:shd w:val="pct25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Arial" w:eastAsia="幼圆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hAnsi="Arial" w:eastAsia="幼圆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42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..........</w:t>
            </w:r>
          </w:p>
        </w:tc>
        <w:tc>
          <w:tcPr>
            <w:tcW w:w="684" w:type="dxa"/>
            <w:shd w:val="pct25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</w:tr>
    </w:tbl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以上任何一个为“是”，此受试者不能入选试验。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hint="eastAsia" w:ascii="Arial" w:hAnsi="Arial" w:cs="Arial"/>
          <w:b/>
          <w:spacing w:val="-2"/>
          <w:kern w:val="0"/>
          <w:position w:val="1"/>
          <w:sz w:val="24"/>
        </w:rPr>
      </w:pPr>
      <w:r>
        <w:rPr>
          <w:rFonts w:hint="eastAsia" w:ascii="宋体" w:hAnsi="宋体"/>
          <w:b/>
          <w:sz w:val="24"/>
        </w:rPr>
        <w:t>研究者签名：</w:t>
      </w:r>
      <w:r>
        <w:rPr>
          <w:rFonts w:hint="eastAsia" w:ascii="宋体" w:hAnsi="宋体"/>
          <w:b/>
          <w:sz w:val="24"/>
          <w:u w:val="single"/>
        </w:rPr>
        <w:t xml:space="preserve">               </w:t>
      </w:r>
      <w:r>
        <w:rPr>
          <w:rFonts w:hint="eastAsia" w:ascii="宋体" w:hAnsi="宋体"/>
          <w:b/>
          <w:sz w:val="24"/>
        </w:rPr>
        <w:t xml:space="preserve">         日期：20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2"/>
          <w:kern w:val="0"/>
          <w:position w:val="1"/>
          <w:sz w:val="24"/>
        </w:rPr>
        <w:t>|</w:t>
      </w:r>
      <w:r>
        <w:rPr>
          <w:rFonts w:hint="eastAsia" w:ascii="Arial" w:hAnsi="Arial" w:cs="Arial"/>
          <w:b/>
          <w:spacing w:val="-2"/>
          <w:kern w:val="0"/>
          <w:position w:val="1"/>
          <w:sz w:val="24"/>
        </w:rPr>
        <w:t>年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2"/>
          <w:kern w:val="0"/>
          <w:position w:val="1"/>
          <w:sz w:val="24"/>
        </w:rPr>
        <w:t>|</w:t>
      </w:r>
      <w:r>
        <w:rPr>
          <w:rFonts w:hint="eastAsia" w:ascii="Arial" w:hAnsi="Arial" w:cs="Arial"/>
          <w:b/>
          <w:spacing w:val="-2"/>
          <w:kern w:val="0"/>
          <w:position w:val="1"/>
          <w:sz w:val="24"/>
        </w:rPr>
        <w:t>月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2"/>
          <w:kern w:val="0"/>
          <w:position w:val="1"/>
          <w:sz w:val="24"/>
        </w:rPr>
        <w:t>|</w:t>
      </w:r>
      <w:r>
        <w:rPr>
          <w:rFonts w:hint="eastAsia" w:ascii="Arial" w:hAnsi="Arial" w:cs="Arial"/>
          <w:b/>
          <w:spacing w:val="-2"/>
          <w:kern w:val="0"/>
          <w:position w:val="1"/>
          <w:sz w:val="24"/>
        </w:rPr>
        <w:t>日</w:t>
      </w:r>
    </w:p>
    <w:p>
      <w:pPr>
        <w:rPr>
          <w:rFonts w:hint="eastAsia" w:ascii="Arial" w:hAnsi="Arial" w:cs="Arial"/>
          <w:b/>
          <w:spacing w:val="-2"/>
          <w:kern w:val="0"/>
          <w:position w:val="1"/>
          <w:sz w:val="24"/>
        </w:rPr>
      </w:pPr>
    </w:p>
    <w:p/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患者基本情况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30" w:type="dxa"/>
            <w:vAlign w:val="center"/>
          </w:tcPr>
          <w:p>
            <w:pPr>
              <w:spacing w:line="400" w:lineRule="exact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受试者编号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  <w:t>|</w:t>
            </w:r>
            <w:r>
              <w:rPr>
                <w:rFonts w:hint="eastAsia" w:ascii="黑体" w:hAnsi="黑体" w:eastAsia="黑体" w:cs="Arial"/>
                <w:spacing w:val="1"/>
                <w:kern w:val="0"/>
                <w:position w:val="-3"/>
                <w:szCs w:val="21"/>
              </w:rPr>
              <w:t>·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  <w:t>|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受试者姓名缩写</w:t>
            </w:r>
            <w:r>
              <w:rPr>
                <w:rFonts w:hint="eastAsia" w:ascii="Arial" w:hAnsi="Arial" w:cs="宋体"/>
                <w:kern w:val="0"/>
                <w:sz w:val="24"/>
              </w:rPr>
              <w:t>：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  <w:t>|</w:t>
            </w:r>
          </w:p>
          <w:p>
            <w:pPr>
              <w:spacing w:line="400" w:lineRule="exact"/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</w:pPr>
            <w:r>
              <w:rPr>
                <w:rFonts w:hint="eastAsia"/>
                <w:szCs w:val="21"/>
              </w:rPr>
              <w:t>出生日期：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Cs w:val="21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Cs w:val="21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  <w:t>|</w:t>
            </w:r>
            <w:r>
              <w:rPr>
                <w:rFonts w:hint="eastAsia" w:ascii="Arial" w:hAnsi="Arial" w:cs="Arial"/>
                <w:spacing w:val="-2"/>
                <w:kern w:val="0"/>
                <w:position w:val="1"/>
                <w:szCs w:val="21"/>
              </w:rPr>
              <w:t xml:space="preserve">   </w:t>
            </w:r>
            <w:r>
              <w:rPr>
                <w:rFonts w:hint="eastAsia" w:ascii="Arial" w:hAnsi="Arial" w:cs="宋体"/>
                <w:kern w:val="0"/>
                <w:szCs w:val="18"/>
              </w:rPr>
              <w:t>知情签署时间：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18"/>
                <w:szCs w:val="1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18"/>
                <w:szCs w:val="1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18"/>
                <w:szCs w:val="1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Cs w:val="18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18"/>
                <w:szCs w:val="1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Cs w:val="18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18"/>
                <w:szCs w:val="1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  <w:t>|</w:t>
            </w:r>
          </w:p>
          <w:p>
            <w:pPr>
              <w:spacing w:line="400" w:lineRule="exact"/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年龄year：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spacing w:val="-3"/>
                <w:w w:val="99"/>
                <w:kern w:val="0"/>
                <w:position w:val="-2"/>
                <w:sz w:val="24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性别：</w:t>
            </w:r>
            <w:r>
              <w:rPr>
                <w:rFonts w:hint="eastAsia" w:ascii="幼圆" w:hAnsi="Arial" w:eastAsia="幼圆" w:cs="Tahoma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男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幼圆" w:hAnsi="Arial" w:eastAsia="幼圆" w:cs="Tahoma"/>
                <w:sz w:val="24"/>
              </w:rPr>
              <w:t>□女</w:t>
            </w:r>
            <w:r>
              <w:rPr>
                <w:rFonts w:hint="eastAsia" w:ascii="宋体" w:hAnsi="宋体"/>
                <w:szCs w:val="21"/>
              </w:rPr>
              <w:t xml:space="preserve">       民族：</w:t>
            </w:r>
            <w:r>
              <w:rPr>
                <w:rFonts w:hint="eastAsia" w:ascii="幼圆" w:hAnsi="Arial" w:eastAsia="幼圆" w:cs="Tahoma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汉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幼圆" w:hAnsi="Arial" w:eastAsia="幼圆" w:cs="Tahoma"/>
                <w:sz w:val="24"/>
              </w:rPr>
              <w:t xml:space="preserve">□其他 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幼圆" w:hAnsi="Arial" w:eastAsia="幼圆" w:cs="Tahoma"/>
                <w:sz w:val="24"/>
              </w:rPr>
              <w:t xml:space="preserve"> 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身高cm：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spacing w:val="-3"/>
                <w:w w:val="99"/>
                <w:kern w:val="0"/>
                <w:position w:val="-2"/>
                <w:sz w:val="24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体重kg：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kern w:val="0"/>
                <w:position w:val="1"/>
                <w:sz w:val="24"/>
              </w:rPr>
              <w:t>.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spacing w:val="-3"/>
                <w:w w:val="99"/>
                <w:kern w:val="0"/>
                <w:position w:val="-2"/>
                <w:sz w:val="24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血压mmHg: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既往非XXX病史/目前的医疗状态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30" w:type="dxa"/>
            <w:vAlign w:val="center"/>
          </w:tcPr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请列出既往所有非XXX病史及目前的医疗状态</w:t>
            </w:r>
          </w:p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如果无相关情况，请填入  </w:t>
            </w:r>
            <w:r>
              <w:rPr>
                <w:rFonts w:hint="eastAsia" w:ascii="幼圆" w:hAnsi="Arial" w:eastAsia="幼圆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注：病情活动0=无 1=有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30" w:type="dxa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病史（使用确切的医学术语）                确诊时间/手术       病情活动</w:t>
            </w:r>
          </w:p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ascii="幼圆" w:hAnsi="Arial" w:eastAsia="幼圆" w:cs="Tahoma"/>
                <w:sz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1、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hint="eastAsia" w:ascii="Arial" w:hAnsi="Arial" w:cs="Arial"/>
                <w:spacing w:val="-2"/>
                <w:kern w:val="0"/>
                <w:position w:val="1"/>
                <w:szCs w:val="21"/>
              </w:rPr>
              <w:t xml:space="preserve">   </w:t>
            </w:r>
            <w:r>
              <w:rPr>
                <w:rFonts w:hint="eastAsia" w:ascii="幼圆" w:hAnsi="Arial" w:eastAsia="幼圆" w:cs="Tahoma"/>
                <w:sz w:val="28"/>
              </w:rPr>
              <w:t>□</w:t>
            </w:r>
          </w:p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ascii="幼圆" w:hAnsi="Arial" w:eastAsia="幼圆" w:cs="Tahoma"/>
                <w:sz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2、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hint="eastAsia" w:ascii="Arial" w:hAnsi="Arial" w:cs="Arial"/>
                <w:spacing w:val="-2"/>
                <w:kern w:val="0"/>
                <w:position w:val="1"/>
                <w:szCs w:val="21"/>
              </w:rPr>
              <w:t xml:space="preserve">   </w:t>
            </w:r>
            <w:r>
              <w:rPr>
                <w:rFonts w:hint="eastAsia" w:ascii="幼圆" w:hAnsi="Arial" w:eastAsia="幼圆" w:cs="Tahoma"/>
                <w:sz w:val="28"/>
              </w:rPr>
              <w:t>□</w:t>
            </w: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幼圆" w:hAnsi="Arial" w:eastAsia="幼圆" w:cs="Tahoma"/>
                <w:sz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3、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hint="eastAsia" w:ascii="Arial" w:hAnsi="Arial" w:cs="Arial"/>
                <w:spacing w:val="-2"/>
                <w:kern w:val="0"/>
                <w:position w:val="1"/>
                <w:szCs w:val="21"/>
              </w:rPr>
              <w:t xml:space="preserve">   </w:t>
            </w:r>
            <w:r>
              <w:rPr>
                <w:rFonts w:hint="eastAsia" w:ascii="幼圆" w:hAnsi="Arial" w:eastAsia="幼圆" w:cs="Tahoma"/>
                <w:sz w:val="28"/>
              </w:rPr>
              <w:t>□</w:t>
            </w: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幼圆" w:hAnsi="Arial" w:eastAsia="幼圆" w:cs="Tahoma"/>
                <w:sz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4、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hint="eastAsia" w:ascii="Arial" w:hAnsi="Arial" w:cs="Arial"/>
                <w:spacing w:val="-2"/>
                <w:kern w:val="0"/>
                <w:position w:val="1"/>
                <w:szCs w:val="21"/>
              </w:rPr>
              <w:t xml:space="preserve">   </w:t>
            </w:r>
            <w:r>
              <w:rPr>
                <w:rFonts w:hint="eastAsia" w:ascii="幼圆" w:hAnsi="Arial" w:eastAsia="幼圆" w:cs="Tahoma"/>
                <w:sz w:val="28"/>
              </w:rPr>
              <w:t>□</w:t>
            </w: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幼圆" w:hAnsi="Arial" w:eastAsia="幼圆" w:cs="Tahoma"/>
                <w:sz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5、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hint="eastAsia" w:ascii="Arial" w:hAnsi="Arial" w:cs="Arial"/>
                <w:spacing w:val="-2"/>
                <w:kern w:val="0"/>
                <w:position w:val="1"/>
                <w:szCs w:val="21"/>
              </w:rPr>
              <w:t xml:space="preserve">   </w:t>
            </w:r>
            <w:r>
              <w:rPr>
                <w:rFonts w:hint="eastAsia" w:ascii="幼圆" w:hAnsi="Arial" w:eastAsia="幼圆" w:cs="Tahoma"/>
                <w:sz w:val="28"/>
              </w:rPr>
              <w:t>□</w:t>
            </w: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ascii="幼圆" w:hAnsi="Arial" w:eastAsia="幼圆" w:cs="Tahoma"/>
                <w:sz w:val="28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hint="eastAsia" w:ascii="Arial" w:hAnsi="Arial" w:cs="Arial"/>
                <w:spacing w:val="-2"/>
                <w:kern w:val="0"/>
                <w:position w:val="1"/>
                <w:szCs w:val="21"/>
              </w:rPr>
              <w:t xml:space="preserve">   </w:t>
            </w:r>
            <w:r>
              <w:rPr>
                <w:rFonts w:hint="eastAsia" w:ascii="幼圆" w:hAnsi="Arial" w:eastAsia="幼圆" w:cs="Tahoma"/>
                <w:sz w:val="28"/>
              </w:rPr>
              <w:t>□</w:t>
            </w:r>
          </w:p>
          <w:p>
            <w:pPr>
              <w:numPr>
                <w:ilvl w:val="255"/>
                <w:numId w:val="0"/>
              </w:numPr>
              <w:spacing w:line="400" w:lineRule="exact"/>
              <w:rPr>
                <w:rFonts w:ascii="幼圆" w:hAnsi="Arial" w:eastAsia="幼圆" w:cs="Tahoma"/>
                <w:sz w:val="28"/>
              </w:rPr>
            </w:pPr>
          </w:p>
        </w:tc>
      </w:tr>
    </w:tbl>
    <w:p/>
    <w:p/>
    <w:p/>
    <w:p/>
    <w:p/>
    <w:p/>
    <w:p/>
    <w:p>
      <w:pPr>
        <w:spacing w:line="360" w:lineRule="auto"/>
        <w:jc w:val="center"/>
      </w:pPr>
      <w:r>
        <w:rPr>
          <w:rFonts w:hint="eastAsia"/>
          <w:b/>
          <w:sz w:val="30"/>
          <w:szCs w:val="30"/>
        </w:rPr>
        <w:t>基线评估</w:t>
      </w: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276"/>
        <w:gridCol w:w="1315"/>
        <w:gridCol w:w="152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3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实验室检查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6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vertAlign w:val="superscript"/>
              </w:rPr>
              <w:t>﹡</w:t>
            </w:r>
            <w:r>
              <w:rPr>
                <w:rFonts w:hint="eastAsia" w:ascii="宋体" w:hAnsi="宋体"/>
                <w:szCs w:val="21"/>
              </w:rPr>
              <w:t>对实验室检查项目的临床评估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（1）正常值（在正常值范围以内）；    （2）异常，但无临床意义；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（3）异常，并有临床意义；           （4）未进行检查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检查项目</w:t>
            </w:r>
          </w:p>
        </w:tc>
        <w:tc>
          <w:tcPr>
            <w:tcW w:w="2591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结果</w:t>
            </w:r>
          </w:p>
        </w:tc>
        <w:tc>
          <w:tcPr>
            <w:tcW w:w="152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临床评估</w:t>
            </w:r>
            <w:r>
              <w:rPr>
                <w:rFonts w:hint="eastAsia" w:ascii="宋体" w:hAnsi="宋体"/>
                <w:sz w:val="24"/>
                <w:vertAlign w:val="superscript"/>
              </w:rPr>
              <w:t>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6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血常规检查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未查</w:t>
            </w:r>
            <w:r>
              <w:rPr>
                <w:rFonts w:hint="eastAsia" w:ascii="幼圆" w:eastAsia="幼圆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已查</w:t>
            </w:r>
            <w:r>
              <w:rPr>
                <w:rFonts w:hint="eastAsia" w:ascii="幼圆" w:eastAsia="幼圆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    检查日期：</w:t>
            </w:r>
            <w:r>
              <w:rPr>
                <w:rFonts w:hint="eastAsia" w:ascii="幼圆" w:eastAsia="幼圆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□□□□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 □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 □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1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kern w:val="0"/>
                <w:position w:val="1"/>
                <w:sz w:val="24"/>
              </w:rPr>
              <w:t>.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</w:p>
        </w:tc>
        <w:tc>
          <w:tcPr>
            <w:tcW w:w="152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X10</w:t>
            </w:r>
            <w:r>
              <w:rPr>
                <w:rFonts w:hint="eastAsia" w:ascii="宋体" w:hAnsi="宋体"/>
                <w:sz w:val="24"/>
                <w:vertAlign w:val="superscript"/>
              </w:rPr>
              <w:t>12</w:t>
            </w:r>
            <w:r>
              <w:rPr>
                <w:rFonts w:hint="eastAsia" w:ascii="宋体" w:hAnsi="宋体"/>
                <w:sz w:val="24"/>
              </w:rPr>
              <w:t>/L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幼圆" w:eastAsia="幼圆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1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kern w:val="0"/>
                <w:position w:val="1"/>
                <w:sz w:val="24"/>
              </w:rPr>
              <w:t>.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</w:p>
        </w:tc>
        <w:tc>
          <w:tcPr>
            <w:tcW w:w="152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X10</w:t>
            </w:r>
            <w:r>
              <w:rPr>
                <w:rFonts w:hint="eastAsia" w:ascii="宋体" w:hAnsi="宋体"/>
                <w:sz w:val="24"/>
                <w:vertAlign w:val="superscript"/>
              </w:rPr>
              <w:t>9</w:t>
            </w:r>
            <w:r>
              <w:rPr>
                <w:rFonts w:hint="eastAsia" w:ascii="宋体" w:hAnsi="宋体"/>
                <w:sz w:val="24"/>
              </w:rPr>
              <w:t>/L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1" w:type="dxa"/>
            <w:gridSpan w:val="2"/>
          </w:tcPr>
          <w:p>
            <w:pPr>
              <w:spacing w:line="400" w:lineRule="exact"/>
              <w:jc w:val="center"/>
              <w:rPr>
                <w:rFonts w:ascii="Arial" w:hAnsi="Arial" w:cs="Arial"/>
                <w:kern w:val="0"/>
                <w:position w:val="1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152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330" w:type="dxa"/>
            <w:gridSpan w:val="6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生化检查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未查</w:t>
            </w:r>
            <w:r>
              <w:rPr>
                <w:rFonts w:hint="eastAsia" w:ascii="幼圆" w:eastAsia="幼圆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已查</w:t>
            </w:r>
            <w:r>
              <w:rPr>
                <w:rFonts w:hint="eastAsia" w:ascii="幼圆" w:eastAsia="幼圆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检查日期：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 □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 □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lang w:val="es-ES"/>
              </w:rPr>
            </w:pP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kern w:val="0"/>
                <w:position w:val="1"/>
                <w:sz w:val="24"/>
              </w:rPr>
              <w:t>.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lang w:val="es-ES"/>
              </w:rPr>
            </w:pPr>
            <w:r>
              <w:rPr>
                <w:rFonts w:hint="eastAsia" w:ascii="宋体" w:hAnsi="宋体"/>
                <w:sz w:val="24"/>
              </w:rPr>
              <w:t>g/L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lang w:val="es-ES"/>
              </w:rPr>
            </w:pP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kern w:val="0"/>
                <w:position w:val="1"/>
                <w:sz w:val="24"/>
              </w:rPr>
              <w:t>.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lang w:val="es-ES"/>
              </w:rPr>
            </w:pPr>
            <w:r>
              <w:rPr>
                <w:rFonts w:hint="eastAsia" w:asciiTheme="minorEastAsia" w:hAnsiTheme="minorEastAsia"/>
                <w:sz w:val="24"/>
              </w:rPr>
              <w:t>mmol/L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kern w:val="0"/>
                <w:position w:val="1"/>
                <w:sz w:val="24"/>
                <w:lang w:val="es-ES"/>
              </w:rPr>
            </w:pP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kern w:val="0"/>
                <w:position w:val="1"/>
                <w:sz w:val="24"/>
              </w:rPr>
              <w:t>.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lang w:val="es-ES"/>
              </w:rPr>
            </w:pPr>
            <w:r>
              <w:rPr>
                <w:rFonts w:hint="eastAsia"/>
                <w:sz w:val="24"/>
              </w:rPr>
              <w:t>mmol/L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1" w:type="dxa"/>
            <w:gridSpan w:val="2"/>
          </w:tcPr>
          <w:p>
            <w:pPr>
              <w:spacing w:line="400" w:lineRule="exact"/>
              <w:jc w:val="center"/>
              <w:rPr>
                <w:rFonts w:ascii="Arial" w:hAnsi="Arial" w:cs="Arial"/>
                <w:kern w:val="0"/>
                <w:position w:val="1"/>
                <w:sz w:val="24"/>
                <w:lang w:val="es-ES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152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lang w:val="es-ES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33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影像学检查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330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对影像学检查结果的描述：（1）未查； （2）正常； （3）异常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检查项目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  <w:tc>
          <w:tcPr>
            <w:tcW w:w="3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对异常结果的描述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肝脏B超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  <w:tc>
          <w:tcPr>
            <w:tcW w:w="3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胸片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  <w:tc>
          <w:tcPr>
            <w:tcW w:w="3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心电图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  <w:tc>
          <w:tcPr>
            <w:tcW w:w="3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  <w:tc>
          <w:tcPr>
            <w:tcW w:w="3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/>
    <w:p/>
    <w:p/>
    <w:p/>
    <w:p/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24"/>
        </w:rPr>
        <w:t>研究者签名：</w:t>
      </w:r>
      <w:r>
        <w:rPr>
          <w:rFonts w:hint="eastAsia" w:ascii="宋体" w:hAnsi="宋体"/>
          <w:b/>
          <w:sz w:val="24"/>
          <w:u w:val="single"/>
        </w:rPr>
        <w:t xml:space="preserve">               </w:t>
      </w:r>
      <w:r>
        <w:rPr>
          <w:rFonts w:hint="eastAsia" w:ascii="宋体" w:hAnsi="宋体"/>
          <w:b/>
          <w:sz w:val="24"/>
        </w:rPr>
        <w:t xml:space="preserve">         日期：20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2"/>
          <w:kern w:val="0"/>
          <w:position w:val="1"/>
          <w:sz w:val="24"/>
        </w:rPr>
        <w:t>|</w:t>
      </w:r>
      <w:r>
        <w:rPr>
          <w:rFonts w:hint="eastAsia" w:ascii="Arial" w:hAnsi="Arial" w:cs="Arial"/>
          <w:b/>
          <w:spacing w:val="-2"/>
          <w:kern w:val="0"/>
          <w:position w:val="1"/>
          <w:sz w:val="24"/>
        </w:rPr>
        <w:t>年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2"/>
          <w:kern w:val="0"/>
          <w:position w:val="1"/>
          <w:sz w:val="24"/>
        </w:rPr>
        <w:t>|</w:t>
      </w:r>
      <w:r>
        <w:rPr>
          <w:rFonts w:hint="eastAsia" w:ascii="Arial" w:hAnsi="Arial" w:cs="Arial"/>
          <w:b/>
          <w:spacing w:val="-2"/>
          <w:kern w:val="0"/>
          <w:position w:val="1"/>
          <w:sz w:val="24"/>
        </w:rPr>
        <w:t>月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2"/>
          <w:kern w:val="0"/>
          <w:position w:val="1"/>
          <w:sz w:val="24"/>
        </w:rPr>
        <w:t>|</w:t>
      </w:r>
      <w:r>
        <w:rPr>
          <w:rFonts w:hint="eastAsia" w:ascii="Arial" w:hAnsi="Arial" w:cs="Arial"/>
          <w:b/>
          <w:spacing w:val="-2"/>
          <w:kern w:val="0"/>
          <w:position w:val="1"/>
          <w:sz w:val="24"/>
        </w:rPr>
        <w:t>日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第***个月访视</w:t>
      </w: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36"/>
        <w:gridCol w:w="1674"/>
        <w:gridCol w:w="1002"/>
        <w:gridCol w:w="183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33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患者基本情况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6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  <w:r>
              <w:rPr>
                <w:rFonts w:hint="eastAsia"/>
                <w:sz w:val="24"/>
              </w:rPr>
              <w:t xml:space="preserve"> (年/月/日)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身高cm：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</w:p>
        </w:tc>
        <w:tc>
          <w:tcPr>
            <w:tcW w:w="2676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体重kg：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.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</w:p>
        </w:tc>
        <w:tc>
          <w:tcPr>
            <w:tcW w:w="3534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血压mmHg: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33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实验室检查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6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vertAlign w:val="superscript"/>
              </w:rPr>
              <w:t>﹡</w:t>
            </w:r>
            <w:r>
              <w:rPr>
                <w:rFonts w:hint="eastAsia" w:ascii="宋体" w:hAnsi="宋体"/>
                <w:szCs w:val="21"/>
              </w:rPr>
              <w:t>对实验室检查项目的临床评估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（1）正常值（在正常值范围以内）；    （2）异常，但无临床意义；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（3）异常，并有临床意义；           （4）未进行检查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检查项目</w:t>
            </w:r>
          </w:p>
        </w:tc>
        <w:tc>
          <w:tcPr>
            <w:tcW w:w="2676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结果</w:t>
            </w:r>
          </w:p>
        </w:tc>
        <w:tc>
          <w:tcPr>
            <w:tcW w:w="1833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临床评估</w:t>
            </w:r>
            <w:r>
              <w:rPr>
                <w:rFonts w:hint="eastAsia" w:ascii="宋体" w:hAnsi="宋体"/>
                <w:sz w:val="24"/>
                <w:vertAlign w:val="superscript"/>
              </w:rPr>
              <w:t>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6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血常规检查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未查□；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已查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    检查日期：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 □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 □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6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kern w:val="0"/>
                <w:position w:val="1"/>
                <w:sz w:val="24"/>
              </w:rPr>
              <w:t>.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</w:p>
        </w:tc>
        <w:tc>
          <w:tcPr>
            <w:tcW w:w="1833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×10</w:t>
            </w:r>
            <w:r>
              <w:rPr>
                <w:rFonts w:hint="eastAsia" w:ascii="宋体" w:hAnsi="宋体"/>
                <w:sz w:val="24"/>
                <w:vertAlign w:val="superscript"/>
              </w:rPr>
              <w:t>12</w:t>
            </w:r>
            <w:r>
              <w:rPr>
                <w:rFonts w:hint="eastAsia" w:ascii="宋体" w:hAnsi="宋体"/>
                <w:sz w:val="24"/>
              </w:rPr>
              <w:t>/L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6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kern w:val="0"/>
                <w:position w:val="1"/>
                <w:sz w:val="24"/>
              </w:rPr>
              <w:t>.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</w:p>
        </w:tc>
        <w:tc>
          <w:tcPr>
            <w:tcW w:w="1833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×10</w:t>
            </w:r>
            <w:r>
              <w:rPr>
                <w:rFonts w:hint="eastAsia" w:ascii="宋体" w:hAnsi="宋体"/>
                <w:sz w:val="24"/>
                <w:vertAlign w:val="superscript"/>
              </w:rPr>
              <w:t>9</w:t>
            </w:r>
            <w:r>
              <w:rPr>
                <w:rFonts w:hint="eastAsia" w:ascii="宋体" w:hAnsi="宋体"/>
                <w:sz w:val="24"/>
              </w:rPr>
              <w:t>/L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6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1833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6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生化检查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未查</w:t>
            </w:r>
            <w:r>
              <w:rPr>
                <w:rFonts w:hint="eastAsia" w:ascii="幼圆" w:eastAsia="幼圆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已查</w:t>
            </w:r>
            <w:r>
              <w:rPr>
                <w:rFonts w:hint="eastAsia" w:ascii="幼圆" w:eastAsia="幼圆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检查日期：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 □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 □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6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kern w:val="0"/>
                <w:position w:val="1"/>
                <w:sz w:val="24"/>
              </w:rPr>
              <w:t>.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</w:p>
        </w:tc>
        <w:tc>
          <w:tcPr>
            <w:tcW w:w="183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4"/>
              </w:rPr>
              <w:t>g/L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lang w:val="es-ES"/>
              </w:rPr>
            </w:pP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kern w:val="0"/>
                <w:position w:val="1"/>
                <w:sz w:val="24"/>
              </w:rPr>
              <w:t>.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</w:p>
        </w:tc>
        <w:tc>
          <w:tcPr>
            <w:tcW w:w="183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lang w:val="es-ES"/>
              </w:rPr>
            </w:pPr>
            <w:r>
              <w:rPr>
                <w:rFonts w:hint="eastAsia" w:asciiTheme="minorEastAsia" w:hAnsiTheme="minorEastAsia"/>
                <w:sz w:val="24"/>
              </w:rPr>
              <w:t>mmol/L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20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6" w:type="dxa"/>
            <w:gridSpan w:val="2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1833" w:type="dxa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影像学检查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330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对影像学检查结果的描述：（1）未查； （2）正常； （3）异常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检查项目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00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对异常结果的描述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肝脏B超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</w:p>
        </w:tc>
        <w:tc>
          <w:tcPr>
            <w:tcW w:w="100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胸片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</w:p>
        </w:tc>
        <w:tc>
          <w:tcPr>
            <w:tcW w:w="1002" w:type="dxa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心电图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</w:p>
        </w:tc>
        <w:tc>
          <w:tcPr>
            <w:tcW w:w="1002" w:type="dxa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</w:p>
        </w:tc>
        <w:tc>
          <w:tcPr>
            <w:tcW w:w="1002" w:type="dxa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jc w:val="left"/>
        <w:rPr>
          <w:sz w:val="24"/>
        </w:rPr>
      </w:pPr>
      <w:r>
        <w:rPr>
          <w:rFonts w:hint="eastAsia" w:ascii="宋体" w:hAnsi="宋体"/>
          <w:b/>
          <w:sz w:val="24"/>
        </w:rPr>
        <w:t>研究者签名：</w:t>
      </w:r>
      <w:r>
        <w:rPr>
          <w:rFonts w:hint="eastAsia" w:ascii="宋体" w:hAnsi="宋体"/>
          <w:b/>
          <w:sz w:val="24"/>
          <w:u w:val="single"/>
        </w:rPr>
        <w:t xml:space="preserve">               </w:t>
      </w:r>
      <w:r>
        <w:rPr>
          <w:rFonts w:hint="eastAsia" w:ascii="宋体" w:hAnsi="宋体"/>
          <w:b/>
          <w:sz w:val="24"/>
        </w:rPr>
        <w:t xml:space="preserve">        日期：20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2"/>
          <w:kern w:val="0"/>
          <w:position w:val="1"/>
          <w:sz w:val="24"/>
        </w:rPr>
        <w:t>|</w:t>
      </w:r>
      <w:r>
        <w:rPr>
          <w:rFonts w:hint="eastAsia" w:ascii="Arial" w:hAnsi="Arial" w:cs="Arial"/>
          <w:b/>
          <w:spacing w:val="-2"/>
          <w:kern w:val="0"/>
          <w:position w:val="1"/>
          <w:sz w:val="24"/>
        </w:rPr>
        <w:t>年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2"/>
          <w:kern w:val="0"/>
          <w:position w:val="1"/>
          <w:sz w:val="24"/>
        </w:rPr>
        <w:t>|</w:t>
      </w:r>
      <w:r>
        <w:rPr>
          <w:rFonts w:hint="eastAsia" w:ascii="Arial" w:hAnsi="Arial" w:cs="Arial"/>
          <w:b/>
          <w:spacing w:val="-2"/>
          <w:kern w:val="0"/>
          <w:position w:val="1"/>
          <w:sz w:val="24"/>
        </w:rPr>
        <w:t>月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2"/>
          <w:kern w:val="0"/>
          <w:position w:val="1"/>
          <w:sz w:val="24"/>
        </w:rPr>
        <w:t>|</w:t>
      </w:r>
      <w:r>
        <w:rPr>
          <w:rFonts w:hint="eastAsia" w:ascii="Arial" w:hAnsi="Arial" w:cs="Arial"/>
          <w:b/>
          <w:spacing w:val="-2"/>
          <w:kern w:val="0"/>
          <w:position w:val="1"/>
          <w:sz w:val="24"/>
        </w:rPr>
        <w:t>日</w:t>
      </w:r>
    </w:p>
    <w:p>
      <w:pPr>
        <w:sectPr>
          <w:head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b/>
          <w:sz w:val="40"/>
        </w:rPr>
      </w:pPr>
      <w:r>
        <w:rPr>
          <w:rFonts w:hint="eastAsia"/>
          <w:b/>
          <w:sz w:val="40"/>
        </w:rPr>
        <w:t>审核声明</w:t>
      </w:r>
    </w:p>
    <w:p>
      <w:pPr>
        <w:spacing w:line="360" w:lineRule="auto"/>
        <w:jc w:val="center"/>
        <w:rPr>
          <w:sz w:val="40"/>
        </w:rPr>
      </w:pPr>
    </w:p>
    <w:p>
      <w:pPr>
        <w:pStyle w:val="5"/>
        <w:spacing w:line="360" w:lineRule="auto"/>
        <w:ind w:firstLine="630" w:firstLineChars="225"/>
        <w:rPr>
          <w:b w:val="0"/>
          <w:bCs/>
        </w:rPr>
      </w:pPr>
      <w:r>
        <w:rPr>
          <w:rFonts w:hint="eastAsia"/>
          <w:b w:val="0"/>
          <w:bCs/>
        </w:rPr>
        <w:t>我已审阅过此病例报告表中的全部内容和数据，确认信息记录真实、准确，项目填写完整，符合</w:t>
      </w:r>
      <w:r>
        <w:rPr>
          <w:rFonts w:hint="eastAsia"/>
          <w:b w:val="0"/>
          <w:bCs/>
          <w:lang w:val="en-US" w:eastAsia="zh-CN"/>
        </w:rPr>
        <w:t>研究</w:t>
      </w:r>
      <w:r>
        <w:rPr>
          <w:rFonts w:hint="eastAsia"/>
          <w:b w:val="0"/>
          <w:bCs/>
        </w:rPr>
        <w:t>方案的要求，特此声明。</w:t>
      </w:r>
    </w:p>
    <w:p>
      <w:pPr>
        <w:pStyle w:val="5"/>
        <w:spacing w:line="360" w:lineRule="auto"/>
        <w:ind w:firstLine="630" w:firstLineChars="225"/>
        <w:rPr>
          <w:b w:val="0"/>
          <w:bCs/>
        </w:rPr>
      </w:pPr>
    </w:p>
    <w:p>
      <w:pPr>
        <w:spacing w:line="360" w:lineRule="auto"/>
        <w:jc w:val="center"/>
        <w:rPr>
          <w:sz w:val="28"/>
        </w:rPr>
      </w:pPr>
      <w:r>
        <w:rPr>
          <w:rFonts w:hint="eastAsia" w:ascii="宋体" w:hAnsi="宋体"/>
          <w:bCs/>
          <w:sz w:val="28"/>
        </w:rPr>
        <w:t xml:space="preserve">                          负责人签名</w:t>
      </w:r>
      <w:r>
        <w:rPr>
          <w:rFonts w:hint="eastAsia"/>
          <w:sz w:val="28"/>
        </w:rPr>
        <w:t>___________________</w:t>
      </w:r>
    </w:p>
    <w:p>
      <w:pPr>
        <w:spacing w:line="360" w:lineRule="auto"/>
        <w:jc w:val="center"/>
        <w:rPr>
          <w:sz w:val="28"/>
        </w:rPr>
      </w:pPr>
    </w:p>
    <w:p>
      <w:pPr>
        <w:spacing w:line="360" w:lineRule="auto"/>
        <w:jc w:val="center"/>
        <w:rPr>
          <w:rFonts w:ascii="宋体" w:hAnsi="宋体"/>
          <w:sz w:val="40"/>
          <w:u w:val="single"/>
        </w:rPr>
      </w:pPr>
      <w:r>
        <w:rPr>
          <w:rFonts w:hint="eastAsia"/>
          <w:sz w:val="28"/>
        </w:rPr>
        <w:t xml:space="preserve">                           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日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  <w:sz w:val="24"/>
      </w:rPr>
      <w:t>受试者姓名缩写：</w:t>
    </w:r>
    <w:r>
      <w:rPr>
        <w:rFonts w:hint="eastAsia" w:ascii="幼圆" w:hAnsi="Arial" w:eastAsia="幼圆"/>
        <w:color w:val="000000"/>
        <w:sz w:val="28"/>
        <w:szCs w:val="21"/>
      </w:rPr>
      <w:t>□□□□</w:t>
    </w:r>
    <w:r>
      <w:rPr>
        <w:sz w:val="24"/>
      </w:rPr>
      <w:t xml:space="preserve">       </w:t>
    </w:r>
    <w:r>
      <w:rPr>
        <w:rFonts w:hint="eastAsia"/>
        <w:sz w:val="24"/>
      </w:rPr>
      <w:t>医院代码</w:t>
    </w:r>
    <w:r>
      <w:rPr>
        <w:rFonts w:hint="eastAsia" w:ascii="幼圆" w:hAnsi="Arial" w:eastAsia="幼圆"/>
        <w:color w:val="000000"/>
        <w:sz w:val="28"/>
        <w:szCs w:val="21"/>
      </w:rPr>
      <w:t>□□</w:t>
    </w:r>
    <w:r>
      <w:rPr>
        <w:rFonts w:hint="eastAsia"/>
        <w:sz w:val="24"/>
      </w:rPr>
      <w:t xml:space="preserve"> </w:t>
    </w:r>
    <w:r>
      <w:rPr>
        <w:sz w:val="24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E4C8FD"/>
    <w:multiLevelType w:val="singleLevel"/>
    <w:tmpl w:val="F0E4C8FD"/>
    <w:lvl w:ilvl="0" w:tentative="0">
      <w:start w:val="6"/>
      <w:numFmt w:val="decimal"/>
      <w:suff w:val="space"/>
      <w:lvlText w:val="%1、"/>
      <w:lvlJc w:val="left"/>
    </w:lvl>
  </w:abstractNum>
  <w:abstractNum w:abstractNumId="1">
    <w:nsid w:val="20395BB6"/>
    <w:multiLevelType w:val="multilevel"/>
    <w:tmpl w:val="20395BB6"/>
    <w:lvl w:ilvl="0" w:tentative="0">
      <w:start w:val="1"/>
      <w:numFmt w:val="decimal"/>
      <w:lvlText w:val="%1．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5793E84"/>
    <w:multiLevelType w:val="multilevel"/>
    <w:tmpl w:val="25793E84"/>
    <w:lvl w:ilvl="0" w:tentative="0">
      <w:start w:val="1"/>
      <w:numFmt w:val="decimal"/>
      <w:lvlText w:val="%1."/>
      <w:lvlJc w:val="left"/>
      <w:pPr>
        <w:tabs>
          <w:tab w:val="left" w:pos="2790"/>
        </w:tabs>
        <w:ind w:left="27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3270"/>
        </w:tabs>
        <w:ind w:left="32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3690"/>
        </w:tabs>
        <w:ind w:left="3690" w:hanging="420"/>
      </w:pPr>
    </w:lvl>
    <w:lvl w:ilvl="3" w:tentative="0">
      <w:start w:val="1"/>
      <w:numFmt w:val="decimal"/>
      <w:lvlText w:val="%4."/>
      <w:lvlJc w:val="left"/>
      <w:pPr>
        <w:tabs>
          <w:tab w:val="left" w:pos="4110"/>
        </w:tabs>
        <w:ind w:left="41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530"/>
        </w:tabs>
        <w:ind w:left="45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950"/>
        </w:tabs>
        <w:ind w:left="4950" w:hanging="420"/>
      </w:pPr>
    </w:lvl>
    <w:lvl w:ilvl="6" w:tentative="0">
      <w:start w:val="1"/>
      <w:numFmt w:val="decimal"/>
      <w:lvlText w:val="%7."/>
      <w:lvlJc w:val="left"/>
      <w:pPr>
        <w:tabs>
          <w:tab w:val="left" w:pos="5370"/>
        </w:tabs>
        <w:ind w:left="53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790"/>
        </w:tabs>
        <w:ind w:left="57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6210"/>
        </w:tabs>
        <w:ind w:left="62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MmRhZmZiMDY0MzNkZjg5NjdmZjA1MzIzY2YzOGEifQ=="/>
  </w:docVars>
  <w:rsids>
    <w:rsidRoot w:val="00000000"/>
    <w:rsid w:val="029508FC"/>
    <w:rsid w:val="0ABF7B0E"/>
    <w:rsid w:val="0B5174F9"/>
    <w:rsid w:val="194C7F1F"/>
    <w:rsid w:val="47C15BA2"/>
    <w:rsid w:val="61D3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spacing w:before="240" w:line="360" w:lineRule="auto"/>
      <w:jc w:val="left"/>
      <w:outlineLvl w:val="0"/>
    </w:pPr>
    <w:rPr>
      <w:rFonts w:asciiTheme="majorHAnsi" w:hAnsiTheme="majorHAnsi" w:eastAsiaTheme="majorEastAsia" w:cstheme="majorBidi"/>
      <w:color w:val="2E75B6" w:themeColor="accent1" w:themeShade="BF"/>
      <w:kern w:val="0"/>
      <w:sz w:val="32"/>
      <w:szCs w:val="32"/>
      <w:lang w:val="en-GB" w:eastAsia="en-US"/>
    </w:rPr>
  </w:style>
  <w:style w:type="paragraph" w:styleId="3">
    <w:name w:val="heading 3"/>
    <w:basedOn w:val="1"/>
    <w:next w:val="1"/>
    <w:unhideWhenUsed/>
    <w:qFormat/>
    <w:uiPriority w:val="0"/>
    <w:pPr>
      <w:spacing w:before="4"/>
      <w:ind w:left="820"/>
      <w:outlineLvl w:val="2"/>
    </w:pPr>
    <w:rPr>
      <w:rFonts w:ascii="仿宋" w:hAnsi="仿宋" w:eastAsia="仿宋" w:cs="仿宋"/>
      <w:b/>
      <w:bCs/>
      <w:sz w:val="30"/>
      <w:szCs w:val="30"/>
      <w:lang w:val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30"/>
      <w:szCs w:val="30"/>
      <w:lang w:val="zh-CN" w:bidi="zh-CN"/>
    </w:rPr>
  </w:style>
  <w:style w:type="paragraph" w:styleId="5">
    <w:name w:val="Block Text"/>
    <w:basedOn w:val="1"/>
    <w:semiHidden/>
    <w:qFormat/>
    <w:uiPriority w:val="0"/>
    <w:pPr>
      <w:ind w:left="-317" w:leftChars="-151" w:right="638" w:rightChars="304" w:firstLine="210" w:firstLineChars="75"/>
    </w:pPr>
    <w:rPr>
      <w:rFonts w:ascii="宋体" w:hAnsi="宋体"/>
      <w:b/>
      <w:sz w:val="28"/>
    </w:rPr>
  </w:style>
  <w:style w:type="paragraph" w:styleId="6">
    <w:name w:val="Plain Text"/>
    <w:basedOn w:val="1"/>
    <w:unhideWhenUsed/>
    <w:qFormat/>
    <w:uiPriority w:val="99"/>
    <w:pPr>
      <w:widowControl/>
      <w:spacing w:line="360" w:lineRule="auto"/>
      <w:jc w:val="left"/>
    </w:pPr>
    <w:rPr>
      <w:rFonts w:ascii="宋体" w:hAnsi="Courier New" w:cs="Courier New"/>
      <w:kern w:val="0"/>
      <w:szCs w:val="21"/>
      <w:lang w:val="en-GB" w:eastAsia="en-US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2021-11-19T09:45:00Z</dcterms:created>
  <dc:creator>Administrator</dc:creator>
  <cp:lastModifiedBy>Administrator</cp:lastModifiedBy>
  <dcterms:modified xsi:type="dcterms:W3CDTF">2023-10-20T07:02:29Z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D8A5E75AE9D3453096AC81B08BF2449C</vt:lpwstr>
  </property>
</Properties>
</file>